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3C" w:rsidRPr="00FA2A2A" w:rsidRDefault="002D3F3C">
      <w:pPr>
        <w:rPr>
          <w:rFonts w:ascii="Times New Roman" w:hAnsi="Times New Roman" w:cs="Times New Roman"/>
          <w:sz w:val="24"/>
          <w:szCs w:val="24"/>
        </w:rPr>
      </w:pPr>
    </w:p>
    <w:p w:rsidR="002D3F3C" w:rsidRPr="00FA2A2A" w:rsidRDefault="002D3F3C" w:rsidP="002D3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A2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A2A2A" w:rsidRDefault="002D3F3C" w:rsidP="00F721FA">
      <w:pPr>
        <w:pStyle w:val="1"/>
        <w:ind w:left="708"/>
        <w:rPr>
          <w:rFonts w:ascii="Times New Roman" w:hAnsi="Times New Roman" w:cs="Times New Roman"/>
          <w:sz w:val="24"/>
          <w:szCs w:val="24"/>
        </w:rPr>
      </w:pPr>
      <w:r w:rsidRPr="00FA2A2A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FA2A2A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F721FA" w:rsidRPr="00FA2A2A" w:rsidRDefault="00F721FA" w:rsidP="00F721FA">
      <w:pPr>
        <w:pStyle w:val="1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A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A2A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Костромского муниципального района Костромской области «Зарубинская средняя общеобразовательная школа»  </w:t>
      </w:r>
    </w:p>
    <w:p w:rsidR="002D3F3C" w:rsidRPr="00FA2A2A" w:rsidRDefault="002D3F3C" w:rsidP="002D3F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19" w:type="dxa"/>
        <w:tblLook w:val="04A0" w:firstRow="1" w:lastRow="0" w:firstColumn="1" w:lastColumn="0" w:noHBand="0" w:noVBand="1"/>
      </w:tblPr>
      <w:tblGrid>
        <w:gridCol w:w="1634"/>
        <w:gridCol w:w="2943"/>
        <w:gridCol w:w="1960"/>
        <w:gridCol w:w="2877"/>
        <w:gridCol w:w="2815"/>
        <w:gridCol w:w="2790"/>
      </w:tblGrid>
      <w:tr w:rsidR="00FA2A2A" w:rsidRPr="00FA2A2A" w:rsidTr="002D3F3C">
        <w:tc>
          <w:tcPr>
            <w:tcW w:w="1634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27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4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939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735" w:type="dxa"/>
            <w:gridSpan w:val="2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FA2A2A" w:rsidRPr="00FA2A2A" w:rsidTr="002D3F3C">
        <w:tc>
          <w:tcPr>
            <w:tcW w:w="1634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862" w:type="dxa"/>
          </w:tcPr>
          <w:p w:rsidR="002D3F3C" w:rsidRPr="00FA2A2A" w:rsidRDefault="002D3F3C" w:rsidP="002D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A2A2A" w:rsidRPr="00FA2A2A" w:rsidTr="00C74F55">
        <w:tc>
          <w:tcPr>
            <w:tcW w:w="15019" w:type="dxa"/>
            <w:gridSpan w:val="6"/>
          </w:tcPr>
          <w:p w:rsidR="002D3F3C" w:rsidRPr="00FA2A2A" w:rsidRDefault="002D3F3C" w:rsidP="00F7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Критерий 1</w:t>
            </w:r>
            <w:r w:rsidR="00F721FA"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1FA" w:rsidRPr="00FA2A2A">
              <w:rPr>
                <w:rFonts w:ascii="Times New Roman" w:hAnsi="Times New Roman" w:cs="Times New Roman"/>
                <w:sz w:val="24"/>
                <w:szCs w:val="24"/>
              </w:rPr>
              <w:t>Информация, размещённая на официальных сайтах является</w:t>
            </w:r>
            <w:proofErr w:type="gramEnd"/>
            <w:r w:rsidR="00F721FA"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достаточной.</w:t>
            </w:r>
          </w:p>
        </w:tc>
      </w:tr>
      <w:tr w:rsidR="00FA2A2A" w:rsidRPr="00FA2A2A" w:rsidTr="00C74F55">
        <w:tc>
          <w:tcPr>
            <w:tcW w:w="15019" w:type="dxa"/>
            <w:gridSpan w:val="6"/>
          </w:tcPr>
          <w:p w:rsidR="00F721FA" w:rsidRPr="00FA2A2A" w:rsidRDefault="00F721FA" w:rsidP="00F7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2 Комфортные условия оказания услуг в полной присутствуют </w:t>
            </w: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F721FA" w:rsidRPr="00FA2A2A" w:rsidTr="00C74F55">
        <w:tc>
          <w:tcPr>
            <w:tcW w:w="15019" w:type="dxa"/>
            <w:gridSpan w:val="6"/>
          </w:tcPr>
          <w:p w:rsidR="00F721FA" w:rsidRPr="00FA2A2A" w:rsidRDefault="00F721FA" w:rsidP="00F7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FA2A2A" w:rsidRPr="00FA2A2A" w:rsidTr="002D3F3C">
        <w:tc>
          <w:tcPr>
            <w:tcW w:w="1634" w:type="dxa"/>
          </w:tcPr>
          <w:p w:rsidR="002D3F3C" w:rsidRPr="00FA2A2A" w:rsidRDefault="002D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D3F3C" w:rsidRPr="00FA2A2A" w:rsidRDefault="00FA2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1.Организовать 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предоставления услуги в дистанционном режиме или на дому.</w:t>
            </w:r>
          </w:p>
          <w:p w:rsidR="00FA2A2A" w:rsidRPr="00FA2A2A" w:rsidRDefault="00FA2A2A" w:rsidP="00FA2A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2.Произвести 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>дублирование над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писей шрифтом Брайля, а также организовать 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инвалидам по слуху (слуху и зрению) услуг </w:t>
            </w:r>
            <w:proofErr w:type="spellStart"/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F3C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 года</w:t>
            </w:r>
          </w:p>
        </w:tc>
        <w:tc>
          <w:tcPr>
            <w:tcW w:w="2939" w:type="dxa"/>
          </w:tcPr>
          <w:p w:rsidR="002D3F3C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Щепина И.Ю.</w:t>
            </w: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Ким Л.А.</w:t>
            </w:r>
          </w:p>
        </w:tc>
        <w:tc>
          <w:tcPr>
            <w:tcW w:w="2873" w:type="dxa"/>
          </w:tcPr>
          <w:p w:rsidR="002D3F3C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Направление учителей на курсы повышения квалификации.</w:t>
            </w: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2. Оборудование рабочих мест учителей компьютерами.</w:t>
            </w:r>
          </w:p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2A2A">
              <w:rPr>
                <w:rFonts w:ascii="Times New Roman" w:eastAsia="Calibri" w:hAnsi="Times New Roman" w:cs="Times New Roman"/>
                <w:sz w:val="24"/>
                <w:szCs w:val="24"/>
              </w:rPr>
              <w:t>Произвести дублирование надписей шрифтом Брайля</w:t>
            </w:r>
          </w:p>
        </w:tc>
        <w:tc>
          <w:tcPr>
            <w:tcW w:w="2862" w:type="dxa"/>
          </w:tcPr>
          <w:p w:rsidR="00FA2A2A" w:rsidRPr="00FA2A2A" w:rsidRDefault="00FA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3F3C" w:rsidRPr="00FA2A2A" w:rsidRDefault="002D3F3C">
      <w:pPr>
        <w:rPr>
          <w:rFonts w:ascii="Times New Roman" w:hAnsi="Times New Roman" w:cs="Times New Roman"/>
          <w:sz w:val="24"/>
          <w:szCs w:val="24"/>
        </w:rPr>
      </w:pPr>
    </w:p>
    <w:p w:rsidR="00FA2A2A" w:rsidRPr="00FA2A2A" w:rsidRDefault="00FA2A2A">
      <w:pPr>
        <w:rPr>
          <w:rFonts w:ascii="Times New Roman" w:hAnsi="Times New Roman" w:cs="Times New Roman"/>
          <w:sz w:val="24"/>
          <w:szCs w:val="24"/>
        </w:rPr>
      </w:pPr>
    </w:p>
    <w:sectPr w:rsidR="00FA2A2A" w:rsidRPr="00FA2A2A" w:rsidSect="002D3F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C"/>
    <w:rsid w:val="002D3F3C"/>
    <w:rsid w:val="003B4696"/>
    <w:rsid w:val="004E55E7"/>
    <w:rsid w:val="00F721FA"/>
    <w:rsid w:val="00F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4"/>
    <w:uiPriority w:val="1"/>
    <w:qFormat/>
    <w:rsid w:val="00F721FA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72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4"/>
    <w:uiPriority w:val="1"/>
    <w:qFormat/>
    <w:rsid w:val="00F721FA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7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Земская Наталья Владимировна</dc:creator>
  <cp:lastModifiedBy>direktor</cp:lastModifiedBy>
  <cp:revision>2</cp:revision>
  <dcterms:created xsi:type="dcterms:W3CDTF">2020-01-09T09:38:00Z</dcterms:created>
  <dcterms:modified xsi:type="dcterms:W3CDTF">2020-01-09T09:38:00Z</dcterms:modified>
</cp:coreProperties>
</file>