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D" w:rsidRDefault="00F102AD" w:rsidP="00F102A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Информация о занятости обучающихся в дистанционных формах летнего отдыха.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 форма отдыха (указать все перечисленные формы отдыха)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нлайн-смена «Курс на лето»,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астер-классы учреждений дополнительного 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0CA0">
              <w:rPr>
                <w:rFonts w:ascii="Times New Roman" w:hAnsi="Times New Roman"/>
                <w:sz w:val="28"/>
                <w:szCs w:val="28"/>
              </w:rPr>
              <w:t>ружок стендового моделизма «Музей на столе»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8478C">
              <w:rPr>
                <w:rFonts w:ascii="Times New Roman" w:hAnsi="Times New Roman"/>
                <w:color w:val="000000"/>
                <w:sz w:val="28"/>
                <w:szCs w:val="28"/>
              </w:rPr>
              <w:t>онкурс «Территория единства» (фото рисунков национальных костюмов и флагов разных стран)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иртуальные экскурсии в школьные музеи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</w:t>
            </w: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онлайн-фестиваль «Большая перемена»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икторины, игры, концерты на странице областного Дворца творчества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истанционное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онлайн-обучение юных костромичей правилам безопасности жизнедеятельности в летний период в группе «Уроки безопасности 44»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еро</w:t>
            </w:r>
            <w:r>
              <w:rPr>
                <w:rFonts w:ascii="Times New Roman" w:hAnsi="Times New Roman"/>
                <w:sz w:val="28"/>
                <w:szCs w:val="28"/>
              </w:rPr>
              <w:t>приятия на портале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102AD" w:rsidTr="00F102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F102A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МКОУ «Зарубинская средняя общеобразовательная школа» </w:t>
            </w:r>
          </w:p>
          <w:p w:rsidR="00F102AD" w:rsidRPr="00F102AD" w:rsidRDefault="00F102AD" w:rsidP="00F102AD">
            <w:pPr>
              <w:widowControl/>
              <w:suppressAutoHyphens w:val="0"/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ероприятия в группе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«ЮИД Костромской области».</w:t>
            </w:r>
          </w:p>
          <w:p w:rsidR="00F102AD" w:rsidRDefault="00F102AD" w:rsidP="00F102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D" w:rsidRDefault="00F10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F102AD" w:rsidRDefault="00F102AD" w:rsidP="00F102AD">
      <w:pPr>
        <w:jc w:val="center"/>
        <w:rPr>
          <w:rFonts w:ascii="Times New Roman" w:hAnsi="Times New Roman"/>
          <w:sz w:val="28"/>
          <w:szCs w:val="28"/>
        </w:rPr>
      </w:pPr>
    </w:p>
    <w:p w:rsidR="00F102AD" w:rsidRDefault="00F102AD" w:rsidP="00F102AD">
      <w:pPr>
        <w:jc w:val="center"/>
        <w:rPr>
          <w:rFonts w:ascii="Times New Roman" w:hAnsi="Times New Roman"/>
          <w:sz w:val="28"/>
          <w:szCs w:val="28"/>
        </w:rPr>
      </w:pPr>
    </w:p>
    <w:p w:rsidR="00EA576D" w:rsidRDefault="00F102AD" w:rsidP="00F102AD">
      <w:r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>: Грибова В.В.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EA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AD"/>
    <w:rsid w:val="003568E1"/>
    <w:rsid w:val="00EA576D"/>
    <w:rsid w:val="00F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2020-06-02T10:27:00Z</dcterms:created>
  <dcterms:modified xsi:type="dcterms:W3CDTF">2020-06-02T10:38:00Z</dcterms:modified>
</cp:coreProperties>
</file>